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009A00"/>
          <w:sz w:val="80"/>
          <w:szCs w:val="80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009A00"/>
          <w:sz w:val="80"/>
          <w:szCs w:val="80"/>
        </w:rPr>
      </w:pPr>
      <w:r>
        <w:rPr>
          <w:rFonts w:ascii="AdobeCaslonProBold" w:hAnsi="AdobeCaslonProBold" w:cs="AdobeCaslonProBold"/>
          <w:b/>
          <w:bCs/>
          <w:color w:val="009A00"/>
          <w:sz w:val="80"/>
          <w:szCs w:val="80"/>
        </w:rPr>
        <w:t xml:space="preserve">          4° Torneo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009A00"/>
          <w:sz w:val="80"/>
          <w:szCs w:val="80"/>
        </w:rPr>
      </w:pPr>
      <w:r>
        <w:rPr>
          <w:rFonts w:ascii="AdobeCaslonProBold" w:hAnsi="AdobeCaslonProBold" w:cs="AdobeCaslonProBold"/>
          <w:b/>
          <w:bCs/>
          <w:color w:val="009A00"/>
          <w:sz w:val="80"/>
          <w:szCs w:val="80"/>
        </w:rPr>
        <w:t>Internazionale per club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FF339A"/>
          <w:sz w:val="80"/>
          <w:szCs w:val="80"/>
        </w:rPr>
      </w:pPr>
      <w:r>
        <w:rPr>
          <w:rFonts w:ascii="AdobeCaslonProBold" w:hAnsi="AdobeCaslonProBold" w:cs="AdobeCaslonProBold"/>
          <w:b/>
          <w:bCs/>
          <w:color w:val="FF339A"/>
          <w:sz w:val="80"/>
          <w:szCs w:val="80"/>
        </w:rPr>
        <w:t xml:space="preserve">     “LATINA in FIORE”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FF339A"/>
          <w:sz w:val="80"/>
          <w:szCs w:val="80"/>
        </w:rPr>
      </w:pPr>
      <w:r>
        <w:rPr>
          <w:rFonts w:ascii="AdobeCaslonProBold" w:hAnsi="AdobeCaslonProBold" w:cs="AdobeCaslonProBold"/>
          <w:b/>
          <w:bCs/>
          <w:color w:val="FF339A"/>
          <w:sz w:val="80"/>
          <w:szCs w:val="80"/>
        </w:rPr>
        <w:t xml:space="preserve">    23-25 giugno 2017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FF339A"/>
          <w:sz w:val="80"/>
          <w:szCs w:val="80"/>
        </w:rPr>
      </w:pPr>
      <w:r>
        <w:rPr>
          <w:rFonts w:ascii="AdobeCaslonProBold" w:hAnsi="AdobeCaslonProBold" w:cs="AdobeCaslonProBold"/>
          <w:b/>
          <w:bCs/>
          <w:color w:val="FF339A"/>
          <w:sz w:val="80"/>
          <w:szCs w:val="80"/>
        </w:rPr>
        <w:t xml:space="preserve">       Latina ,ITALIA  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AdobeCaslonProBold" w:hAnsi="AdobeCaslonProBold" w:cs="AdobeCaslonProBold"/>
          <w:b/>
          <w:bCs/>
          <w:color w:val="FF339A"/>
          <w:sz w:val="80"/>
          <w:szCs w:val="8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95.75pt;height:130.5pt;visibility:visible">
            <v:imagedata r:id="rId7" o:title=""/>
          </v:shape>
        </w:pic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noProof/>
          <w:lang w:eastAsia="it-IT"/>
        </w:rPr>
        <w:pict>
          <v:shape id="Immagine 4" o:spid="_x0000_i1026" type="#_x0000_t75" style="width:112.5pt;height:168.75pt;visibility:visible">
            <v:imagedata r:id="rId8" o:title=""/>
          </v:shape>
        </w:pict>
      </w:r>
      <w:r>
        <w:rPr>
          <w:noProof/>
          <w:lang w:eastAsia="it-IT"/>
        </w:rPr>
        <w:pict>
          <v:shape id="Immagine 5" o:spid="_x0000_i1027" type="#_x0000_t75" style="width:112.5pt;height:168.75pt;visibility:visible">
            <v:imagedata r:id="rId9" o:title=""/>
          </v:shape>
        </w:pic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noProof/>
          <w:lang w:eastAsia="it-IT"/>
        </w:rPr>
        <w:pict>
          <v:shape id="Immagine 6" o:spid="_x0000_i1028" type="#_x0000_t75" style="width:183pt;height:122.25pt;visibility:visible">
            <v:imagedata r:id="rId10" o:title=""/>
          </v:shape>
        </w:pict>
      </w:r>
      <w:r>
        <w:rPr>
          <w:noProof/>
          <w:lang w:eastAsia="it-IT"/>
        </w:rPr>
        <w:pict>
          <v:shape id="Immagine 8" o:spid="_x0000_i1029" type="#_x0000_t75" style="width:180pt;height:121.5pt;visibility:visible">
            <v:imagedata r:id="rId11" o:title=""/>
          </v:shape>
        </w:pict>
      </w:r>
    </w:p>
    <w:p w:rsidR="00934C2B" w:rsidRPr="00D526F4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Organizzatore: Tatiana Bashlaeva tel: + 39 333 641 8383 (ITA) e -mail: circeolatina@mail.ru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noProof/>
          <w:lang w:eastAsia="it-IT"/>
        </w:rPr>
        <w:pict>
          <v:shape id="Рисунок 9" o:spid="_x0000_s1026" type="#_x0000_t75" style="position:absolute;margin-left:244.05pt;margin-top:-34.85pt;width:149.45pt;height:104.2pt;z-index:-251658240;visibility:visible">
            <v:imagedata r:id="rId12" o:title=""/>
          </v:shape>
        </w:pict>
      </w:r>
      <w:r>
        <w:rPr>
          <w:noProof/>
          <w:lang w:eastAsia="it-IT"/>
        </w:rPr>
        <w:pict>
          <v:shape id="Рисунок 2" o:spid="_x0000_s1027" type="#_x0000_t75" style="position:absolute;margin-left:-10pt;margin-top:-38.7pt;width:112.75pt;height:107.8pt;z-index:251659264;visibility:visible">
            <v:imagedata r:id="rId13" o:title=""/>
            <w10:wrap type="square"/>
          </v:shape>
        </w:pict>
      </w:r>
      <w:r>
        <w:rPr>
          <w:rFonts w:ascii="Verdana" w:hAnsi="Verdana"/>
          <w:noProof/>
          <w:color w:val="222222"/>
          <w:sz w:val="30"/>
          <w:szCs w:val="30"/>
          <w:lang w:eastAsia="it-IT"/>
        </w:rPr>
        <w:t xml:space="preserve">             </w:t>
      </w:r>
      <w:r w:rsidRPr="00ED79B7">
        <w:rPr>
          <w:rFonts w:ascii="Verdana" w:hAnsi="Verdana"/>
          <w:noProof/>
          <w:color w:val="222222"/>
          <w:sz w:val="30"/>
          <w:szCs w:val="30"/>
          <w:lang w:eastAsia="it-IT"/>
        </w:rPr>
        <w:pict>
          <v:shape id="Рисунок 7" o:spid="_x0000_i1030" type="#_x0000_t75" style="width:118.5pt;height:131.25pt;visibility:visible">
            <v:imagedata r:id="rId14" o:title="" cropbottom="712f" cropleft="6593f"/>
          </v:shape>
        </w:pict>
      </w:r>
      <w:r>
        <w:rPr>
          <w:rFonts w:ascii="Verdana" w:hAnsi="Verdana"/>
          <w:noProof/>
          <w:color w:val="222222"/>
          <w:sz w:val="30"/>
          <w:szCs w:val="30"/>
          <w:lang w:eastAsia="it-IT"/>
        </w:rPr>
        <w:t xml:space="preserve">                   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            PROGRAMMA DI GARA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22 giugno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Arrivo e alloggio delle squadre.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REGISTRAZIONE  ( in “PARK HOTEL”).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23 giugno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1 giorno di gara: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Riunione della giuria.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Cerimonia di apertura.</w:t>
      </w:r>
    </w:p>
    <w:p w:rsidR="00934C2B" w:rsidRDefault="00934C2B" w:rsidP="004200B6">
      <w:pPr>
        <w:autoSpaceDE w:val="0"/>
        <w:autoSpaceDN w:val="0"/>
        <w:adjustRightInd w:val="0"/>
        <w:spacing w:after="0" w:line="240" w:lineRule="auto"/>
        <w:rPr>
          <w:rFonts w:cs="OpenSymbol"/>
          <w:b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 w:rsidRPr="004200B6">
        <w:rPr>
          <w:rFonts w:cs="OpenSymbol"/>
          <w:b/>
          <w:color w:val="000000"/>
          <w:sz w:val="24"/>
          <w:szCs w:val="24"/>
        </w:rPr>
        <w:t>Gara del Gruppo B</w:t>
      </w:r>
    </w:p>
    <w:p w:rsidR="00934C2B" w:rsidRPr="00D44B07" w:rsidRDefault="00934C2B" w:rsidP="004200B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OpenSymbol" w:hAnsi="OpenSymbol" w:cs="OpenSymbol"/>
          <w:color w:val="000000"/>
        </w:rPr>
        <w:t>Prova pedana prima del ogni gruppo.</w:t>
      </w:r>
    </w:p>
    <w:p w:rsidR="00934C2B" w:rsidRDefault="00934C2B" w:rsidP="00C028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 xml:space="preserve">Individuale 2011-2010 (esibizione),2009, 2008, 2007 </w:t>
      </w:r>
    </w:p>
    <w:p w:rsidR="00934C2B" w:rsidRDefault="00934C2B" w:rsidP="00C028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Individuale ginnaste 2006, 2005, 2004, 2003, 2002, e Senior;</w:t>
      </w:r>
    </w:p>
    <w:p w:rsidR="00934C2B" w:rsidRPr="00593889" w:rsidRDefault="00934C2B" w:rsidP="00C028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OpenSymbol" w:hAnsi="OpenSymbol" w:cs="OpenSymbol"/>
          <w:color w:val="000000"/>
        </w:rPr>
        <w:t>Gara con programma Paralimpico</w:t>
      </w:r>
    </w:p>
    <w:p w:rsidR="00934C2B" w:rsidRDefault="00934C2B" w:rsidP="00C028D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Premiazione dopo ogni gruppo.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24 giugno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2 giorno di gara.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OpenSymbol" w:hAnsi="OpenSymbol" w:cs="OpenSymbol"/>
          <w:color w:val="000000"/>
        </w:rPr>
        <w:t>Prova pedana prima del ogni gruppo</w:t>
      </w:r>
    </w:p>
    <w:p w:rsidR="00934C2B" w:rsidRPr="004200B6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 w:rsidRPr="004200B6">
        <w:rPr>
          <w:rFonts w:cs="OpenSymbol"/>
          <w:b/>
          <w:color w:val="000000"/>
          <w:sz w:val="24"/>
          <w:szCs w:val="24"/>
        </w:rPr>
        <w:t>Gara del Gruppo A</w:t>
      </w:r>
    </w:p>
    <w:p w:rsidR="00934C2B" w:rsidRDefault="00934C2B" w:rsidP="008262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 xml:space="preserve">Individuale 2011-2010 (esibizione),2009, 2008, 2007; </w:t>
      </w:r>
    </w:p>
    <w:p w:rsidR="00934C2B" w:rsidRDefault="00934C2B" w:rsidP="006E1E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Individuale ginnaste 2006, 2005, 2004, 2003, 2002, e Senior;</w:t>
      </w:r>
    </w:p>
    <w:p w:rsidR="00934C2B" w:rsidRPr="00883815" w:rsidRDefault="00934C2B" w:rsidP="008262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Premiazione dopo ogni gruppo.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25 giugno </w:t>
      </w:r>
      <w:r w:rsidRPr="00826266">
        <w:rPr>
          <w:rFonts w:ascii="Calibri-Bold" w:hAnsi="Calibri-Bold" w:cs="Calibri-Bold"/>
          <w:b/>
          <w:bCs/>
          <w:color w:val="000000"/>
          <w:sz w:val="24"/>
          <w:szCs w:val="24"/>
        </w:rPr>
        <w:t>3 giorno di gara.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OpenSymbol" w:hAnsi="OpenSymbol" w:cs="OpenSymbol"/>
          <w:color w:val="000000"/>
        </w:rPr>
        <w:t>Prova pedana prima del ogni tipo di gara.</w:t>
      </w:r>
    </w:p>
    <w:p w:rsidR="00934C2B" w:rsidRDefault="00934C2B" w:rsidP="00D44B0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 xml:space="preserve">Partecipazione per TEAM. </w:t>
      </w:r>
    </w:p>
    <w:p w:rsidR="00934C2B" w:rsidRDefault="00934C2B" w:rsidP="00D44B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Partecipazione squadra   Allieve</w:t>
      </w:r>
    </w:p>
    <w:p w:rsidR="00934C2B" w:rsidRDefault="00934C2B" w:rsidP="008262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Partecipazione squadra    Junior, Senior;</w:t>
      </w:r>
    </w:p>
    <w:p w:rsidR="00934C2B" w:rsidRDefault="00934C2B" w:rsidP="008262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Premiazione;</w:t>
      </w:r>
    </w:p>
    <w:p w:rsidR="00934C2B" w:rsidRDefault="00934C2B" w:rsidP="008262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Gala (concorso con valutazione )</w:t>
      </w:r>
    </w:p>
    <w:p w:rsidR="00934C2B" w:rsidRDefault="00934C2B" w:rsidP="008262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Banquet.</w:t>
      </w:r>
    </w:p>
    <w:p w:rsidR="00934C2B" w:rsidRPr="00826266" w:rsidRDefault="00934C2B" w:rsidP="0082626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26 giugno 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Escursione a Roma a scelta per club internazionale</w:t>
      </w:r>
    </w:p>
    <w:p w:rsidR="00934C2B" w:rsidRPr="00D7400A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E471D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>Indirizzo</w:t>
      </w:r>
      <w:r w:rsidRPr="00826266">
        <w:rPr>
          <w:rFonts w:ascii="Calibri-Bold" w:hAnsi="Calibri-Bold" w:cs="Calibri-Bold"/>
          <w:b/>
          <w:bCs/>
          <w:color w:val="000000"/>
          <w:sz w:val="24"/>
          <w:szCs w:val="24"/>
        </w:rPr>
        <w:t>: PALAZZETTO DELLO SPORT , VIA DEI MILLE 1, 04100    LATINA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Organizzatore: Tatiana Bashlaevatel: + 39 333 641 8383 (ITA)e -mail: circeolatina@mail.ru </w:t>
      </w:r>
    </w:p>
    <w:p w:rsidR="00934C2B" w:rsidRPr="00CD70D8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PROGRAMMA INDIVIDUALE- GRUPPO  A</w:t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8"/>
        <w:gridCol w:w="1982"/>
        <w:gridCol w:w="5857"/>
      </w:tblGrid>
      <w:tr w:rsidR="00934C2B" w:rsidRPr="007562B8" w:rsidTr="007562B8">
        <w:trPr>
          <w:trHeight w:val="556"/>
        </w:trPr>
        <w:tc>
          <w:tcPr>
            <w:tcW w:w="2798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Categoria/Età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Attrezzi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5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Richieste tecniche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34C2B" w:rsidRDefault="00934C2B" w:rsidP="008B01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1984"/>
        <w:gridCol w:w="5907"/>
      </w:tblGrid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Allieve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2011- 2010 (esibizione)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1-3 esercizi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(corpo libero o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attrezzi a 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P. 4,00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BD: 6, 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 xml:space="preserve">  BD: Min 3 Max 5,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0,30 (max 2 BD da 0,50,valutare da 0,30)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max 2</w:t>
            </w:r>
          </w:p>
        </w:tc>
      </w:tr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2009-2008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 (corpo libero o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 attrezzi a 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P.5,00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BD: 6, 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 xml:space="preserve">  BD: Min 3 Max 5,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0,40 (max 2 BD da 0,50,valutare da 0,40)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max 2</w:t>
            </w:r>
          </w:p>
        </w:tc>
      </w:tr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2007</w:t>
            </w: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 (corpo libero o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attrezzi a 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P.5,00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BD: 6, 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 xml:space="preserve">  BD: Min 3 Max 5,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0,50 (max 2 BD di livello superiore a 0,50 valutare 0,50)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max 3</w:t>
            </w:r>
          </w:p>
        </w:tc>
      </w:tr>
      <w:tr w:rsidR="00934C2B" w:rsidRPr="007562B8" w:rsidTr="007562B8">
        <w:trPr>
          <w:trHeight w:val="209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Allieve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2006</w:t>
            </w: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 (corpo libero o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attrezzi a 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P.6,00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BD: 6, 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 xml:space="preserve">  BD:Min 3 Max 6,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0,60 (max 2 BD di livello superiore a 0,60 valutate 0,60)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max 3</w:t>
            </w:r>
          </w:p>
        </w:tc>
      </w:tr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2005</w:t>
            </w: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 xml:space="preserve"> (corpo libero o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attrezzi a 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P.7,00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BD: 7, 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  <w:lang w:val="en-US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 xml:space="preserve">  BD:Min 3 Max 6,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0,60 (max 2 BD di livello superiore a 0,60 valutate 0,60)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No min/max</w:t>
            </w:r>
          </w:p>
        </w:tc>
      </w:tr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Junior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2004</w:t>
            </w: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P.8,00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BD: Min 3 Max 7,da 0,10 o oltre senza limiti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R:min 1,no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No min/max</w:t>
            </w:r>
          </w:p>
        </w:tc>
      </w:tr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  <w:t>Junior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2003-2002</w:t>
            </w: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P.8,00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BD:Min 3 Max 7,da 0,10 o oltre senza limiti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R:min 1,no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No min/max</w:t>
            </w:r>
          </w:p>
        </w:tc>
      </w:tr>
      <w:tr w:rsidR="00934C2B" w:rsidRPr="007562B8" w:rsidTr="007562B8">
        <w:trPr>
          <w:trHeight w:val="1981"/>
        </w:trPr>
        <w:tc>
          <w:tcPr>
            <w:tcW w:w="2802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  <w:t>Senior dal 2001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and old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P.10,00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BD: Min 3 Max 9,da 0,10 o oltre senza limiti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R:min 1,no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Min 1</w:t>
            </w:r>
          </w:p>
        </w:tc>
      </w:tr>
    </w:tbl>
    <w:p w:rsidR="00934C2B" w:rsidRPr="00CD70D8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CD70D8">
        <w:rPr>
          <w:rFonts w:ascii="Calibri-Bold" w:hAnsi="Calibri-Bold" w:cs="Calibri-Bold"/>
          <w:b/>
          <w:bCs/>
          <w:color w:val="FF0000"/>
          <w:sz w:val="24"/>
          <w:szCs w:val="24"/>
        </w:rPr>
        <w:t>*2 solo esercizi possono essere accompagnati da musica con parole (penalità 1,00 )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4"/>
          <w:szCs w:val="24"/>
        </w:rPr>
      </w:pPr>
    </w:p>
    <w:p w:rsidR="00934C2B" w:rsidRDefault="00934C2B" w:rsidP="006C313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Organizzatore: Tatiana Bashlaeva tel: + 39 333 641 8383 (ITA) e -mail: circeolatina@mail.ru</w:t>
      </w:r>
    </w:p>
    <w:p w:rsidR="00934C2B" w:rsidRPr="00CD70D8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           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      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Pr="00441D68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                  </w:t>
      </w:r>
      <w:r w:rsidRPr="00441D68">
        <w:rPr>
          <w:rFonts w:ascii="Calibri-Bold" w:hAnsi="Calibri-Bold" w:cs="Calibri-Bold"/>
          <w:b/>
          <w:bCs/>
          <w:color w:val="FF339A"/>
          <w:sz w:val="28"/>
          <w:szCs w:val="28"/>
        </w:rPr>
        <w:t>PROGRAMMA TEAM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Esercizi liberi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C.d.P. internazionale 2017-2020 con: esercizio al Corpo Libero, fune, cerchio, palla, clavette, nastro.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(C.L.: ginnaste categoria Allieve 2^ fascia o Junior 1^ fascia, che non potranno attrezzi in quella gara.)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smartTag w:uri="urn:schemas-microsoft-com:office:smarttags" w:element="PersonName">
        <w:smartTagPr>
          <w:attr w:name="ProductID" w:val="La Junior"/>
        </w:smartTagPr>
        <w:r>
          <w:rPr>
            <w:rFonts w:cs="Calibri"/>
            <w:color w:val="000000"/>
            <w:sz w:val="24"/>
            <w:szCs w:val="24"/>
          </w:rPr>
          <w:t>La Junior</w:t>
        </w:r>
      </w:smartTag>
      <w:r>
        <w:rPr>
          <w:rFonts w:cs="Calibri"/>
          <w:color w:val="000000"/>
          <w:sz w:val="24"/>
          <w:szCs w:val="24"/>
        </w:rPr>
        <w:t xml:space="preserve"> 1^ fascia può eseguire l’esercizio con attrezzo in altra gara dove non effettua l’esercizio a corpo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libero).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Classifica: di squadra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Ogni squadra alterna le ginnaste ai 6 attrezzi previsti.</w:t>
      </w:r>
    </w:p>
    <w:p w:rsidR="00934C2B" w:rsidRPr="001B27E6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0000"/>
          <w:sz w:val="24"/>
          <w:szCs w:val="24"/>
        </w:rPr>
        <w:t>*</w:t>
      </w:r>
      <w:r w:rsidRPr="001B27E6">
        <w:rPr>
          <w:rFonts w:ascii="Calibri-Bold" w:hAnsi="Calibri-Bold" w:cs="Calibri-Bold"/>
          <w:b/>
          <w:bCs/>
          <w:color w:val="FF0000"/>
          <w:sz w:val="24"/>
          <w:szCs w:val="24"/>
        </w:rPr>
        <w:t>1 solo dei due esercizi possibili per ciascuna ginnasta può essere accompagnato da musica e parole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1B27E6">
        <w:rPr>
          <w:rFonts w:ascii="Calibri-Bold" w:hAnsi="Calibri-Bold" w:cs="Calibri-Bold"/>
          <w:b/>
          <w:bCs/>
          <w:color w:val="FF0000"/>
          <w:sz w:val="24"/>
          <w:szCs w:val="24"/>
        </w:rPr>
        <w:t>(penalità 1,00 ).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976"/>
        <w:gridCol w:w="5317"/>
      </w:tblGrid>
      <w:tr w:rsidR="00934C2B" w:rsidRPr="007562B8" w:rsidTr="007562B8">
        <w:trPr>
          <w:trHeight w:val="660"/>
        </w:trPr>
        <w:tc>
          <w:tcPr>
            <w:tcW w:w="2235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Età</w:t>
            </w:r>
          </w:p>
        </w:tc>
        <w:tc>
          <w:tcPr>
            <w:tcW w:w="2976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Attrezzo</w:t>
            </w:r>
          </w:p>
        </w:tc>
        <w:tc>
          <w:tcPr>
            <w:tcW w:w="5317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Programmi tecnici.</w:t>
            </w:r>
          </w:p>
        </w:tc>
      </w:tr>
      <w:tr w:rsidR="00934C2B" w:rsidRPr="007562B8" w:rsidTr="007562B8">
        <w:trPr>
          <w:trHeight w:val="1440"/>
        </w:trPr>
        <w:tc>
          <w:tcPr>
            <w:tcW w:w="2235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2004-2006</w:t>
            </w:r>
          </w:p>
        </w:tc>
        <w:tc>
          <w:tcPr>
            <w:tcW w:w="2976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Corpo Libero</w:t>
            </w:r>
          </w:p>
        </w:tc>
        <w:tc>
          <w:tcPr>
            <w:tcW w:w="531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P.7,00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BD:min 3 max 7,da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0,80 (Max 1 BD fino 1,00)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34C2B" w:rsidRPr="007562B8" w:rsidTr="007562B8">
        <w:trPr>
          <w:trHeight w:val="1393"/>
        </w:trPr>
        <w:tc>
          <w:tcPr>
            <w:tcW w:w="2235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  <w:t>2004 e in su</w:t>
            </w:r>
          </w:p>
        </w:tc>
        <w:tc>
          <w:tcPr>
            <w:tcW w:w="2976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Attrezzi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17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P.9,00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BD:Min 3 Max 9,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1,00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S:min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1/no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AD: No min/max</w:t>
            </w:r>
          </w:p>
        </w:tc>
      </w:tr>
    </w:tbl>
    <w:p w:rsidR="00934C2B" w:rsidRPr="001B27E6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4"/>
          <w:szCs w:val="24"/>
        </w:rPr>
        <w:t xml:space="preserve">                               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4"/>
          <w:szCs w:val="24"/>
        </w:rPr>
        <w:t xml:space="preserve">                                        </w:t>
      </w:r>
    </w:p>
    <w:p w:rsidR="00934C2B" w:rsidRPr="00322201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4"/>
          <w:szCs w:val="24"/>
        </w:rPr>
        <w:t xml:space="preserve">                                        </w:t>
      </w: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>PROGRAMMA SQUADRA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Esercizio a CORPO LIBERO.  Le ginnaste 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3 a</w:t>
        </w:r>
      </w:smartTag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6. Musica 1’15 – 1’30.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4423"/>
        <w:gridCol w:w="4104"/>
      </w:tblGrid>
      <w:tr w:rsidR="00934C2B" w:rsidRPr="007562B8" w:rsidTr="007562B8">
        <w:tc>
          <w:tcPr>
            <w:tcW w:w="2093" w:type="dxa"/>
          </w:tcPr>
          <w:p w:rsidR="00934C2B" w:rsidRPr="007562B8" w:rsidRDefault="00934C2B" w:rsidP="007562B8">
            <w:pPr>
              <w:spacing w:after="0" w:line="240" w:lineRule="auto"/>
              <w:ind w:hanging="113"/>
              <w:rPr>
                <w:rFonts w:ascii="Times New Roman" w:hAnsi="Times New Roman"/>
                <w:b/>
                <w:color w:val="000000"/>
                <w:sz w:val="30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Categoria/ età</w:t>
            </w:r>
          </w:p>
        </w:tc>
        <w:tc>
          <w:tcPr>
            <w:tcW w:w="4423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Programmi tecnici</w:t>
            </w:r>
          </w:p>
        </w:tc>
        <w:tc>
          <w:tcPr>
            <w:tcW w:w="4104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Programmi tecnici</w:t>
            </w:r>
          </w:p>
        </w:tc>
      </w:tr>
      <w:tr w:rsidR="00934C2B" w:rsidRPr="007562B8" w:rsidTr="007562B8">
        <w:tc>
          <w:tcPr>
            <w:tcW w:w="2093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  <w:t>Allieve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  <w:t>2011-2010</w:t>
            </w: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 xml:space="preserve"> (esibizione)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</w:pPr>
          </w:p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  <w:t>2007-2009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30"/>
                <w:lang w:eastAsia="it-IT"/>
              </w:rPr>
            </w:pPr>
          </w:p>
        </w:tc>
        <w:tc>
          <w:tcPr>
            <w:tcW w:w="442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 5,00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 min 3 max 6,da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0,30,2 BD max 0,50 valutare 0,30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Min 1 max 2 per GC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S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34C2B" w:rsidRPr="007562B8" w:rsidRDefault="00934C2B" w:rsidP="007562B8">
            <w:pPr>
              <w:spacing w:after="0" w:line="240" w:lineRule="auto"/>
              <w:rPr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104" w:type="dxa"/>
            <w:vMerge w:val="restart"/>
          </w:tcPr>
          <w:p w:rsidR="00934C2B" w:rsidRPr="007562B8" w:rsidRDefault="00934C2B" w:rsidP="007562B8">
            <w:pPr>
              <w:spacing w:after="0" w:line="240" w:lineRule="auto"/>
              <w:rPr>
                <w:rFonts w:ascii="Calibri-Bold" w:hAnsi="Calibri-Bold"/>
                <w:b/>
                <w:color w:val="000000"/>
                <w:sz w:val="24"/>
                <w:szCs w:val="24"/>
                <w:lang w:eastAsia="it-IT"/>
              </w:rPr>
            </w:pPr>
            <w:r w:rsidRPr="007562B8">
              <w:rPr>
                <w:rFonts w:ascii="Calibri-Bold" w:hAnsi="Calibri-Bold"/>
                <w:b/>
                <w:color w:val="000000"/>
                <w:sz w:val="24"/>
                <w:szCs w:val="24"/>
                <w:u w:val="single"/>
                <w:lang w:eastAsia="it-IT"/>
              </w:rPr>
              <w:t>Minimo n.4 elementi</w:t>
            </w:r>
            <w:r w:rsidRPr="007562B8">
              <w:rPr>
                <w:rFonts w:ascii="Calibri-Bold" w:hAnsi="Calibri-Bold"/>
                <w:b/>
                <w:color w:val="000000"/>
                <w:sz w:val="24"/>
                <w:szCs w:val="24"/>
                <w:lang w:eastAsia="it-IT"/>
              </w:rPr>
              <w:t xml:space="preserve"> di collaborazione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Helvetic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semplici, 0,10: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Helvetic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con superamenti, passaggi sotto, attraversamenti: 0,20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Helvetic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con superamento con rovesciamento : 0,30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Calibri-Bold" w:hAnsi="Calibri-Bold"/>
                <w:b/>
                <w:color w:val="000000"/>
                <w:sz w:val="24"/>
                <w:szCs w:val="24"/>
                <w:lang w:eastAsia="it-IT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con salto e rovesciamento: 0,40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Verdan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Verdana"/>
                <w:b/>
                <w:sz w:val="24"/>
                <w:szCs w:val="24"/>
              </w:rPr>
              <w:t>È possibile eseguire elementi di collaborazione anche con il supporto delle compagne.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Verdan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Verdana,Bold"/>
                <w:b/>
                <w:bCs/>
                <w:sz w:val="24"/>
                <w:szCs w:val="24"/>
              </w:rPr>
              <w:t xml:space="preserve">N.B. </w:t>
            </w:r>
            <w:r w:rsidRPr="007562B8">
              <w:rPr>
                <w:rFonts w:ascii="Calibri-Bold" w:hAnsi="Calibri-Bold" w:cs="Verdana"/>
                <w:b/>
                <w:sz w:val="24"/>
                <w:szCs w:val="24"/>
              </w:rPr>
              <w:t>La serie pre-acrobatica imposta deve essere eseguita da tutte le componenti l’insieme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lang w:eastAsia="it-IT"/>
              </w:rPr>
            </w:pPr>
            <w:r w:rsidRPr="007562B8">
              <w:rPr>
                <w:rFonts w:ascii="Calibri-Bold" w:hAnsi="Calibri-Bold" w:cs="Verdana"/>
                <w:b/>
                <w:sz w:val="24"/>
                <w:szCs w:val="24"/>
              </w:rPr>
              <w:t>ed è indipendente dalle pre-acrobatiche utilizzate per le Collaborazioni.</w:t>
            </w:r>
          </w:p>
        </w:tc>
      </w:tr>
      <w:tr w:rsidR="00934C2B" w:rsidRPr="00D95D18" w:rsidTr="007562B8">
        <w:tc>
          <w:tcPr>
            <w:tcW w:w="2093" w:type="dxa"/>
          </w:tcPr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  <w:t>Allieve 2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28"/>
                <w:szCs w:val="30"/>
                <w:lang w:eastAsia="it-IT"/>
              </w:rPr>
              <w:t xml:space="preserve">2006-2005 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30"/>
                <w:lang w:eastAsia="it-IT"/>
              </w:rPr>
            </w:pPr>
          </w:p>
        </w:tc>
        <w:tc>
          <w:tcPr>
            <w:tcW w:w="442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P.6.00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 min 3 max 6,da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0,50, 2BD max 0,80 valutare 0,50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Min 1 max 2 per GC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S min 2</w:t>
            </w:r>
          </w:p>
          <w:p w:rsidR="00934C2B" w:rsidRPr="007562B8" w:rsidRDefault="00934C2B" w:rsidP="007562B8">
            <w:pPr>
              <w:spacing w:after="0" w:line="240" w:lineRule="auto"/>
              <w:rPr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104" w:type="dxa"/>
            <w:vMerge/>
          </w:tcPr>
          <w:p w:rsidR="00934C2B" w:rsidRPr="007562B8" w:rsidRDefault="00934C2B" w:rsidP="007562B8">
            <w:pPr>
              <w:spacing w:after="0" w:line="240" w:lineRule="auto"/>
              <w:rPr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934C2B" w:rsidRPr="00322201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Organizzatore: Tatiana Bashlaeva tel: + 39 333 641 8383 (ITA) e -mail: </w:t>
      </w:r>
      <w:hyperlink r:id="rId15" w:history="1">
        <w:r w:rsidRPr="0043278D">
          <w:rPr>
            <w:rStyle w:val="Hyperlink"/>
            <w:rFonts w:ascii="Calibri-Bold" w:hAnsi="Calibri-Bold" w:cs="Calibri-Bold"/>
            <w:b/>
            <w:bCs/>
            <w:sz w:val="20"/>
            <w:szCs w:val="20"/>
          </w:rPr>
          <w:t>circeolatina@mail.ru</w:t>
        </w:r>
      </w:hyperlink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Esercizio a CORPO LIBERO ( le ginnaste da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4 a</w:t>
        </w:r>
      </w:smartTag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8 ) e con ATTREZZI.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                                    Musica 2’15 – 2’30.</w:t>
      </w:r>
    </w:p>
    <w:tbl>
      <w:tblPr>
        <w:tblW w:w="10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4"/>
        <w:gridCol w:w="1830"/>
        <w:gridCol w:w="2795"/>
        <w:gridCol w:w="4034"/>
      </w:tblGrid>
      <w:tr w:rsidR="00934C2B" w:rsidRPr="007562B8" w:rsidTr="007562B8"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Categoria/ età</w:t>
            </w: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Attrezzo</w:t>
            </w: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Programmi tecnici</w:t>
            </w:r>
          </w:p>
        </w:tc>
        <w:tc>
          <w:tcPr>
            <w:tcW w:w="410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Times New Roman" w:hAnsi="Times New Roman"/>
                <w:b/>
                <w:color w:val="FF3399"/>
                <w:sz w:val="30"/>
                <w:szCs w:val="30"/>
                <w:lang w:eastAsia="it-IT"/>
              </w:rPr>
              <w:t>Programmi tecnici</w:t>
            </w:r>
          </w:p>
        </w:tc>
      </w:tr>
      <w:tr w:rsidR="00934C2B" w:rsidRPr="007562B8" w:rsidTr="007562B8"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ALLIEVE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 xml:space="preserve">2007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C.L.</w:t>
            </w: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P.6.00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 min 3 max 6 (min 1 max 2 x ogni GC) ,da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0,50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Merge w:val="restart"/>
          </w:tcPr>
          <w:p w:rsidR="00934C2B" w:rsidRPr="007562B8" w:rsidRDefault="00934C2B" w:rsidP="007562B8">
            <w:pPr>
              <w:spacing w:after="0" w:line="240" w:lineRule="auto"/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CORPO LIBERO 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Calibri-Bold" w:hAnsi="Calibri-Bold"/>
                <w:b/>
                <w:color w:val="000000"/>
                <w:sz w:val="24"/>
                <w:szCs w:val="24"/>
                <w:lang w:eastAsia="it-IT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7562B8">
              <w:rPr>
                <w:rFonts w:ascii="Calibri-Bold" w:hAnsi="Calibri-Bold"/>
                <w:b/>
                <w:color w:val="000000"/>
                <w:sz w:val="24"/>
                <w:szCs w:val="24"/>
                <w:u w:val="single"/>
                <w:lang w:eastAsia="it-IT"/>
              </w:rPr>
              <w:t>Minimo n.4 elementi</w:t>
            </w:r>
            <w:r w:rsidRPr="007562B8">
              <w:rPr>
                <w:rFonts w:ascii="Calibri-Bold" w:hAnsi="Calibri-Bold"/>
                <w:b/>
                <w:color w:val="000000"/>
                <w:sz w:val="24"/>
                <w:szCs w:val="24"/>
                <w:lang w:eastAsia="it-IT"/>
              </w:rPr>
              <w:t xml:space="preserve"> di collaborazione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Helvetic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semplici, 0,10: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Helvetic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con superamenti, passaggi sotto, attraversamenti: 0,20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Helvetic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con superamento con rovesciamento : 0,30</w:t>
            </w:r>
          </w:p>
          <w:p w:rsidR="00934C2B" w:rsidRPr="007562B8" w:rsidRDefault="00934C2B" w:rsidP="007562B8">
            <w:pPr>
              <w:spacing w:after="0" w:line="240" w:lineRule="auto"/>
              <w:rPr>
                <w:rFonts w:ascii="Calibri-Bold" w:hAnsi="Calibri-Bold"/>
                <w:b/>
                <w:color w:val="000000"/>
                <w:sz w:val="24"/>
                <w:szCs w:val="24"/>
                <w:lang w:eastAsia="it-IT"/>
              </w:rPr>
            </w:pPr>
            <w:r w:rsidRPr="007562B8">
              <w:rPr>
                <w:rFonts w:ascii="Calibri-Bold" w:hAnsi="Calibri-Bold" w:cs="Helvetica"/>
                <w:b/>
                <w:sz w:val="24"/>
                <w:szCs w:val="24"/>
              </w:rPr>
              <w:t>- Collaborazioni con salto e rovesciamento: 0,40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Verdan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Verdana"/>
                <w:b/>
                <w:sz w:val="24"/>
                <w:szCs w:val="24"/>
              </w:rPr>
              <w:t>È possibile eseguire elementi di collaborazione anche con il supporto delle compagne.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Verdan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Verdana,Bold"/>
                <w:b/>
                <w:bCs/>
                <w:sz w:val="24"/>
                <w:szCs w:val="24"/>
              </w:rPr>
              <w:t xml:space="preserve">N.B. </w:t>
            </w:r>
            <w:r w:rsidRPr="007562B8">
              <w:rPr>
                <w:rFonts w:ascii="Calibri-Bold" w:hAnsi="Calibri-Bold" w:cs="Verdana"/>
                <w:b/>
                <w:sz w:val="24"/>
                <w:szCs w:val="24"/>
              </w:rPr>
              <w:t>La serie pre-acrobatica imposta deve essere eseguita da tutte le componenti l’insieme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Verdana"/>
                <w:b/>
                <w:sz w:val="24"/>
                <w:szCs w:val="24"/>
              </w:rPr>
            </w:pPr>
            <w:r w:rsidRPr="007562B8">
              <w:rPr>
                <w:rFonts w:ascii="Calibri-Bold" w:hAnsi="Calibri-Bold" w:cs="Verdana"/>
                <w:b/>
                <w:sz w:val="24"/>
                <w:szCs w:val="24"/>
              </w:rPr>
              <w:t>ed è indipendente dalle pre-acrobatiche utilizzate per le Collaborazioni.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ATTREZZO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C.d.P. internazionale 2017-2020</w:t>
            </w:r>
          </w:p>
        </w:tc>
      </w:tr>
      <w:tr w:rsidR="00934C2B" w:rsidRPr="007562B8" w:rsidTr="007562B8"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ALLIEVE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 xml:space="preserve">2007 – 2006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C.L. o 5 funi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a scelta</w:t>
            </w: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P.6.00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 min 3 max 6 (min 1 max 2 x ogni GC) ,da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0,50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Merge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C2B" w:rsidRPr="007562B8" w:rsidTr="007562B8">
        <w:trPr>
          <w:trHeight w:val="2195"/>
        </w:trPr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ALLIEVE 3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 xml:space="preserve">2006 – 2005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C.L. o  5 funi a scelta</w:t>
            </w: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P.6.00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 min 3 max 6 (min 1 max 2 x ogni GC) ,da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0,80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Merge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C2B" w:rsidRPr="007562B8" w:rsidTr="007562B8"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Merge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C2B" w:rsidRPr="007562B8" w:rsidTr="007562B8"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Junior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2004 – 2002</w:t>
            </w: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5 clavette</w:t>
            </w: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 min 3 max 7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ED min 3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S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 max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C min 4</w:t>
            </w:r>
          </w:p>
        </w:tc>
        <w:tc>
          <w:tcPr>
            <w:tcW w:w="410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C.d.P. internazionale 2017-2020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C2B" w:rsidRPr="007562B8" w:rsidTr="007562B8">
        <w:tc>
          <w:tcPr>
            <w:tcW w:w="198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 xml:space="preserve">Senior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9"/>
                <w:sz w:val="24"/>
                <w:szCs w:val="24"/>
              </w:rPr>
              <w:t>2003 e sù</w:t>
            </w:r>
          </w:p>
        </w:tc>
        <w:tc>
          <w:tcPr>
            <w:tcW w:w="1701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1 esercizio attrezzi uguali,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1 differenti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C.d.P.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Internazionale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2017-2020</w:t>
            </w:r>
          </w:p>
        </w:tc>
        <w:tc>
          <w:tcPr>
            <w:tcW w:w="283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BD min 4 max 9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ED min 4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S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C min 4</w:t>
            </w:r>
          </w:p>
        </w:tc>
        <w:tc>
          <w:tcPr>
            <w:tcW w:w="4104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C.d.P. internazionale 2017-2020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 caso di scarsa partecipazione la società organizzatrice permetterà che si svolgeranno gare anche fra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categorie differenti fra loro.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    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PROGRAMMA PARALIMPICO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La categoria è unificata per tutte le fasce di età. Le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richieste tecniche in base alle possibilità individuali delle ginnaste, considerando un eventuale mobilità ridotta.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Sara presente la stessa giuria del concorso ordinario.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Punteggio max. 10 punti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cs="Calibri"/>
          <w:color w:val="000000"/>
          <w:sz w:val="24"/>
          <w:szCs w:val="24"/>
        </w:rPr>
        <w:t>Attrezzo a scelta. Max. 2 esercizi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PROGRAMMA INDIVIDUALE- GRUPPO  B</w:t>
      </w:r>
    </w:p>
    <w:tbl>
      <w:tblPr>
        <w:tblpPr w:leftFromText="141" w:rightFromText="141" w:vertAnchor="text" w:horzAnchor="margin" w:tblpY="427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3969"/>
        <w:gridCol w:w="4303"/>
      </w:tblGrid>
      <w:tr w:rsidR="00934C2B" w:rsidRPr="007562B8" w:rsidTr="007562B8">
        <w:trPr>
          <w:trHeight w:val="645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Categoria/Età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Allieve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2011- 2010 (esibizione)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Attrezzi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 (corpo libero o 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Richieste tecniche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 3,00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BD: Min 3 Max 6,  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0,20 max 2BD di livello superiore a 0,20 (max 0,40) valutate 0,20.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BD: Min 3 Max 5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0,20 max 2BD di livello superiore a 0,20 (max 0,40) valutate 0,20.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R: 1 max 0,20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AD: 1</w:t>
            </w:r>
          </w:p>
        </w:tc>
      </w:tr>
      <w:tr w:rsidR="00934C2B" w:rsidRPr="007562B8" w:rsidTr="007562B8">
        <w:trPr>
          <w:trHeight w:val="620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2009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 (corpo libero o 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 3,00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BD: Min 3 Max 6,  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0,20 max 2BD di livello superiore a 0,20 (max 0,40) valutate 0,20.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BD Min 3 Max 5, da 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7562B8">
                <w:rPr>
                  <w:rFonts w:ascii="Calibri-Bold" w:hAnsi="Calibri-Bold" w:cs="Calibri-Bold"/>
                  <w:b/>
                  <w:bCs/>
                  <w:color w:val="000000"/>
                  <w:sz w:val="24"/>
                  <w:szCs w:val="24"/>
                </w:rPr>
                <w:t>0,10 a</w:t>
              </w:r>
            </w:smartTag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0,20 max 2BD di livello superiore a 0,20 (max 0,40) valutate 0,20.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R: 1 max 0,20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AD: 1</w:t>
            </w:r>
          </w:p>
        </w:tc>
      </w:tr>
      <w:tr w:rsidR="00934C2B" w:rsidRPr="007562B8" w:rsidTr="007562B8">
        <w:trPr>
          <w:trHeight w:val="645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2008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 (corpo libero o 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 3,00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BD: Min 3 Max 6, da 0,10 a 0,20 max 2BD di livello superiore a 0,20 (max 0,40) valutate 0,20.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BD: Min 3 Max 5, da 0,10 a 0,20 max 2BD di livello superiore a 0,20 (max 0,40) valutate 0,20.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R: 1 max 0,20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AD: 1</w:t>
            </w:r>
          </w:p>
        </w:tc>
      </w:tr>
      <w:tr w:rsidR="00934C2B" w:rsidRPr="007562B8" w:rsidTr="007562B8">
        <w:trPr>
          <w:trHeight w:val="620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2007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 (corpo libero o 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 4,00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BD: min 3 max 6, da 0,10 a 0,30 max 2BD di livello superiore a 0,30 (max 0,50) valutate 0,30.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BD: Min 3 Max 5  da 0,10 a 0,30 max 2BD di livello superiore a 0,30 (max 0,50) valutate 0,30.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R: Min 1 max 2 (valore max 0,50)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AD: Min 1 max 2 </w:t>
            </w:r>
          </w:p>
        </w:tc>
      </w:tr>
      <w:tr w:rsidR="00934C2B" w:rsidRPr="007562B8" w:rsidTr="007562B8">
        <w:trPr>
          <w:trHeight w:val="645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2006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 (corpo libero o 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P.4,00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BD:   Min 3 Max 6  da 0,10 a 0,30 max 2BD di livello superiore a 0,30 (max 0,50) valutate 0,30.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BD:Min 3 Max 5  da 0,10 a 0,30 max 2BD di livello superiore a 0,30 (max 0,50) valutate 0,30.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R: Min 1 max 2 (valore max 0,50)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AD: Min 1 max 2</w:t>
            </w:r>
          </w:p>
        </w:tc>
      </w:tr>
      <w:tr w:rsidR="00934C2B" w:rsidRPr="007562B8" w:rsidTr="007562B8">
        <w:trPr>
          <w:trHeight w:val="645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2005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esercizi (corpo libero o 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 5,00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 xml:space="preserve">C.L. 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6 BD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Min 3 Max 6, da 0,10 a 0,40 max 2BD di livello superiore a 0,40 (max 0,50) valutate 0,40.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70C0"/>
                <w:sz w:val="24"/>
                <w:szCs w:val="24"/>
              </w:rPr>
              <w:t>ATTREZZI</w:t>
            </w: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 BD Min 3 Max 5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Min 3 Max 6, da 0,10 a 0,40 max 2BD di livello superiore a 0,40 (max 0,50) valutate 0,40. 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R: Min 1 (valore max 0,70)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AD: Min 1</w:t>
            </w:r>
          </w:p>
        </w:tc>
      </w:tr>
      <w:tr w:rsidR="00934C2B" w:rsidRPr="007562B8" w:rsidTr="007562B8">
        <w:trPr>
          <w:trHeight w:val="620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Junior 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2004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P.6,00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BD:Min 3 Max 7,da 0,10 a 0,80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 min 1, 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AD:Min 1, no max</w:t>
            </w:r>
          </w:p>
        </w:tc>
      </w:tr>
      <w:tr w:rsidR="00934C2B" w:rsidRPr="007562B8" w:rsidTr="007562B8">
        <w:trPr>
          <w:trHeight w:val="645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  <w:t>Junior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2003-2002</w:t>
            </w: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P.7,00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BD:Min 3 Max 7,da 0,10 a 1,00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R:min 1,no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AD:Min 1 , no max</w:t>
            </w:r>
          </w:p>
        </w:tc>
      </w:tr>
      <w:tr w:rsidR="00934C2B" w:rsidRPr="007562B8" w:rsidTr="007562B8">
        <w:trPr>
          <w:trHeight w:val="645"/>
        </w:trPr>
        <w:tc>
          <w:tcPr>
            <w:tcW w:w="180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  <w:lang w:val="en-US"/>
              </w:rPr>
              <w:t>Senior dal 2001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FF339A"/>
                <w:sz w:val="24"/>
                <w:szCs w:val="24"/>
              </w:rPr>
              <w:t>and old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1-3 attrezzi 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562B8">
              <w:rPr>
                <w:rFonts w:cs="Calibri"/>
                <w:color w:val="000000"/>
                <w:sz w:val="24"/>
                <w:szCs w:val="24"/>
              </w:rPr>
              <w:t>scelta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</w:tcPr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P.9,00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BD:Min 3 Max 9,da 0,10 a 1,00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(min 1 x ogni GC)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S: min 2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R:min 1,no max</w:t>
            </w:r>
          </w:p>
          <w:p w:rsidR="00934C2B" w:rsidRPr="007562B8" w:rsidRDefault="00934C2B" w:rsidP="0075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562B8"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  <w:lang w:val="en-US"/>
              </w:rPr>
              <w:t>AD: No min/max</w:t>
            </w:r>
          </w:p>
        </w:tc>
      </w:tr>
    </w:tbl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339A"/>
          <w:sz w:val="28"/>
          <w:szCs w:val="28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                    Gala - concert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Massimo 2 coreografie per società. Esercizi individuali della gara non sono ammessi, almeno che gli organizzatori non considerano premiare le migliori esercizi individuali o di squadra facendole esibire durante il gala concerto.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934C2B" w:rsidRPr="00065500" w:rsidRDefault="00934C2B" w:rsidP="008B62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Organizzatore: Tatiana Bashlaeva tel: + 39 333 641 8383 (ITA) e -mail: circeolatina@mail.ru</w:t>
      </w: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                       </w:t>
      </w:r>
    </w:p>
    <w:p w:rsidR="00934C2B" w:rsidRPr="00065500" w:rsidRDefault="00934C2B" w:rsidP="008B62F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FF339A"/>
          <w:sz w:val="28"/>
          <w:szCs w:val="28"/>
        </w:rPr>
        <w:t xml:space="preserve"> </w:t>
      </w:r>
    </w:p>
    <w:p w:rsidR="00934C2B" w:rsidRDefault="00934C2B" w:rsidP="008B62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3333"/>
          <w:sz w:val="28"/>
          <w:szCs w:val="28"/>
        </w:rPr>
      </w:pPr>
    </w:p>
    <w:p w:rsidR="00934C2B" w:rsidRDefault="00934C2B" w:rsidP="008B62FE"/>
    <w:sectPr w:rsidR="00934C2B" w:rsidSect="009A4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C2B" w:rsidRDefault="00934C2B" w:rsidP="00DB756D">
      <w:pPr>
        <w:spacing w:after="0" w:line="240" w:lineRule="auto"/>
      </w:pPr>
      <w:r>
        <w:separator/>
      </w:r>
    </w:p>
  </w:endnote>
  <w:endnote w:type="continuationSeparator" w:id="0">
    <w:p w:rsidR="00934C2B" w:rsidRDefault="00934C2B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CaslonPro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C2B" w:rsidRDefault="00934C2B" w:rsidP="00DB756D">
      <w:pPr>
        <w:spacing w:after="0" w:line="240" w:lineRule="auto"/>
      </w:pPr>
      <w:r>
        <w:separator/>
      </w:r>
    </w:p>
  </w:footnote>
  <w:footnote w:type="continuationSeparator" w:id="0">
    <w:p w:rsidR="00934C2B" w:rsidRDefault="00934C2B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C30BD"/>
    <w:multiLevelType w:val="hybridMultilevel"/>
    <w:tmpl w:val="F1A01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2FE"/>
    <w:rsid w:val="0000180D"/>
    <w:rsid w:val="0002319D"/>
    <w:rsid w:val="0004335B"/>
    <w:rsid w:val="0005298F"/>
    <w:rsid w:val="00065500"/>
    <w:rsid w:val="000B4370"/>
    <w:rsid w:val="0011559E"/>
    <w:rsid w:val="00126728"/>
    <w:rsid w:val="00134303"/>
    <w:rsid w:val="00140119"/>
    <w:rsid w:val="00156854"/>
    <w:rsid w:val="001B27E6"/>
    <w:rsid w:val="00210C02"/>
    <w:rsid w:val="00232287"/>
    <w:rsid w:val="00287BD6"/>
    <w:rsid w:val="002D4D5D"/>
    <w:rsid w:val="002F3243"/>
    <w:rsid w:val="003006C3"/>
    <w:rsid w:val="00300815"/>
    <w:rsid w:val="003149E4"/>
    <w:rsid w:val="00316C0F"/>
    <w:rsid w:val="00322201"/>
    <w:rsid w:val="00327B7B"/>
    <w:rsid w:val="00361208"/>
    <w:rsid w:val="00362534"/>
    <w:rsid w:val="003A7118"/>
    <w:rsid w:val="003C2467"/>
    <w:rsid w:val="003E0BBB"/>
    <w:rsid w:val="004200B6"/>
    <w:rsid w:val="0043278D"/>
    <w:rsid w:val="00435678"/>
    <w:rsid w:val="00441D68"/>
    <w:rsid w:val="00476C62"/>
    <w:rsid w:val="004A0339"/>
    <w:rsid w:val="004B1AEF"/>
    <w:rsid w:val="004F40A9"/>
    <w:rsid w:val="00593889"/>
    <w:rsid w:val="00674C63"/>
    <w:rsid w:val="00690637"/>
    <w:rsid w:val="00697F6D"/>
    <w:rsid w:val="006C30BA"/>
    <w:rsid w:val="006C3139"/>
    <w:rsid w:val="006E1E42"/>
    <w:rsid w:val="007252E1"/>
    <w:rsid w:val="007562B8"/>
    <w:rsid w:val="007A2521"/>
    <w:rsid w:val="00806992"/>
    <w:rsid w:val="00811FB7"/>
    <w:rsid w:val="00826266"/>
    <w:rsid w:val="00871A4B"/>
    <w:rsid w:val="00883815"/>
    <w:rsid w:val="008B01FD"/>
    <w:rsid w:val="008B62FE"/>
    <w:rsid w:val="008D072C"/>
    <w:rsid w:val="008D085C"/>
    <w:rsid w:val="008E36E0"/>
    <w:rsid w:val="008E3C4F"/>
    <w:rsid w:val="00934C2B"/>
    <w:rsid w:val="009A4032"/>
    <w:rsid w:val="009E643D"/>
    <w:rsid w:val="00A33CF7"/>
    <w:rsid w:val="00A8379A"/>
    <w:rsid w:val="00AA65E5"/>
    <w:rsid w:val="00B20256"/>
    <w:rsid w:val="00B25D5F"/>
    <w:rsid w:val="00B469D9"/>
    <w:rsid w:val="00BF66DB"/>
    <w:rsid w:val="00C028D4"/>
    <w:rsid w:val="00C250ED"/>
    <w:rsid w:val="00C34FBA"/>
    <w:rsid w:val="00C74CAB"/>
    <w:rsid w:val="00CD70D8"/>
    <w:rsid w:val="00CE732F"/>
    <w:rsid w:val="00D00478"/>
    <w:rsid w:val="00D26DAD"/>
    <w:rsid w:val="00D350D3"/>
    <w:rsid w:val="00D44B07"/>
    <w:rsid w:val="00D526F4"/>
    <w:rsid w:val="00D65C16"/>
    <w:rsid w:val="00D7400A"/>
    <w:rsid w:val="00D95D18"/>
    <w:rsid w:val="00DA37D1"/>
    <w:rsid w:val="00DA5E7C"/>
    <w:rsid w:val="00DB756D"/>
    <w:rsid w:val="00DF6D68"/>
    <w:rsid w:val="00E40B5E"/>
    <w:rsid w:val="00E471D3"/>
    <w:rsid w:val="00EA1EA3"/>
    <w:rsid w:val="00ED79B7"/>
    <w:rsid w:val="00F07961"/>
    <w:rsid w:val="00F65612"/>
    <w:rsid w:val="00F66D70"/>
    <w:rsid w:val="00F76C76"/>
    <w:rsid w:val="00FD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6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B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7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7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75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7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756D"/>
    <w:rPr>
      <w:rFonts w:cs="Times New Roman"/>
    </w:rPr>
  </w:style>
  <w:style w:type="table" w:styleId="TableGrid">
    <w:name w:val="Table Grid"/>
    <w:basedOn w:val="TableNormal"/>
    <w:uiPriority w:val="99"/>
    <w:rsid w:val="001155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uiPriority w:val="99"/>
    <w:rsid w:val="00F76C76"/>
    <w:rPr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220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circeolatina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1563</Words>
  <Characters>8912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4° Torneo</dc:title>
  <dc:subject/>
  <dc:creator>TATIANA</dc:creator>
  <cp:keywords/>
  <dc:description/>
  <cp:lastModifiedBy>AbbruzzinoV</cp:lastModifiedBy>
  <cp:revision>2</cp:revision>
  <dcterms:created xsi:type="dcterms:W3CDTF">2017-06-22T12:23:00Z</dcterms:created>
  <dcterms:modified xsi:type="dcterms:W3CDTF">2017-06-22T12:23:00Z</dcterms:modified>
</cp:coreProperties>
</file>